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left="-283" w:leftChars="-135"/>
        <w:jc w:val="center"/>
        <w:rPr>
          <w:rFonts w:eastAsia="方正小标宋_GBK"/>
          <w:sz w:val="32"/>
          <w:szCs w:val="32"/>
        </w:rPr>
      </w:pPr>
      <w:bookmarkStart w:id="0" w:name="_GoBack"/>
      <w:bookmarkEnd w:id="0"/>
      <w:r>
        <w:rPr>
          <w:rFonts w:hint="eastAsia" w:eastAsia="方正小标宋_GBK"/>
          <w:sz w:val="32"/>
          <w:szCs w:val="32"/>
        </w:rPr>
        <w:t xml:space="preserve"> </w:t>
      </w:r>
      <w:r>
        <w:rPr>
          <w:rFonts w:eastAsia="方正小标宋_GBK"/>
          <w:sz w:val="32"/>
          <w:szCs w:val="32"/>
        </w:rPr>
        <w:t>海南国家公园研究院</w:t>
      </w:r>
      <w:r>
        <w:rPr>
          <w:rFonts w:hint="eastAsia" w:eastAsia="方正小标宋_GBK"/>
          <w:sz w:val="32"/>
          <w:szCs w:val="32"/>
        </w:rPr>
        <w:t>课题阶段检查</w:t>
      </w:r>
      <w:r>
        <w:rPr>
          <w:rFonts w:eastAsia="方正小标宋_GBK"/>
          <w:sz w:val="32"/>
          <w:szCs w:val="32"/>
        </w:rPr>
        <w:t>表</w:t>
      </w:r>
    </w:p>
    <w:tbl>
      <w:tblPr>
        <w:tblStyle w:val="6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418"/>
        <w:gridCol w:w="2042"/>
        <w:gridCol w:w="2694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项目名称</w:t>
            </w:r>
          </w:p>
        </w:tc>
        <w:tc>
          <w:tcPr>
            <w:tcW w:w="8119" w:type="dxa"/>
            <w:gridSpan w:val="4"/>
            <w:vAlign w:val="center"/>
          </w:tcPr>
          <w:p>
            <w:pPr>
              <w:ind w:firstLine="630" w:firstLineChars="300"/>
              <w:jc w:val="left"/>
              <w:rPr>
                <w:bCs/>
                <w:kern w:val="44"/>
              </w:rPr>
            </w:pPr>
            <w:r>
              <w:rPr>
                <w:rFonts w:hint="eastAsia"/>
                <w:bCs/>
                <w:kern w:val="4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课题名称</w:t>
            </w:r>
          </w:p>
        </w:tc>
        <w:tc>
          <w:tcPr>
            <w:tcW w:w="8119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bCs/>
                <w:kern w:val="44"/>
              </w:rPr>
            </w:pPr>
            <w:r>
              <w:rPr>
                <w:rFonts w:hint="eastAsia"/>
                <w:bCs/>
                <w:kern w:val="4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经费</w:t>
            </w:r>
            <w:r>
              <w:rPr>
                <w:rFonts w:hint="eastAsia" w:eastAsia="仿宋_GB2312"/>
                <w:b/>
                <w:bCs/>
                <w:sz w:val="24"/>
              </w:rPr>
              <w:t>预算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rPr>
                <w:bCs/>
                <w:kern w:val="44"/>
              </w:rPr>
            </w:pPr>
            <w:r>
              <w:rPr>
                <w:rFonts w:hint="eastAsia"/>
                <w:bCs/>
                <w:kern w:val="44"/>
              </w:rPr>
              <w:t xml:space="preserve">      </w:t>
            </w:r>
          </w:p>
        </w:tc>
        <w:tc>
          <w:tcPr>
            <w:tcW w:w="2042" w:type="dxa"/>
            <w:vAlign w:val="center"/>
          </w:tcPr>
          <w:p>
            <w:pPr>
              <w:ind w:firstLine="482" w:firstLineChars="200"/>
              <w:rPr>
                <w:bCs/>
                <w:kern w:val="44"/>
              </w:rPr>
            </w:pPr>
            <w:r>
              <w:rPr>
                <w:rFonts w:eastAsia="仿宋_GB2312"/>
                <w:b/>
                <w:bCs/>
                <w:sz w:val="24"/>
              </w:rPr>
              <w:t>起止时间</w:t>
            </w:r>
          </w:p>
        </w:tc>
        <w:tc>
          <w:tcPr>
            <w:tcW w:w="4659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bCs/>
                <w:kern w:val="4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/>
                <w:bCs/>
                <w:kern w:val="44"/>
              </w:rPr>
              <w:t xml:space="preserve">      </w:t>
            </w:r>
            <w:r>
              <w:rPr>
                <w:rFonts w:eastAsia="仿宋_GB2312"/>
                <w:sz w:val="24"/>
              </w:rPr>
              <w:t xml:space="preserve"> 月</w:t>
            </w:r>
            <w:r>
              <w:rPr>
                <w:rFonts w:hint="eastAsia"/>
                <w:bCs/>
                <w:kern w:val="44"/>
              </w:rPr>
              <w:t xml:space="preserve">      </w:t>
            </w:r>
            <w:r>
              <w:rPr>
                <w:rFonts w:eastAsia="仿宋_GB2312"/>
                <w:sz w:val="24"/>
              </w:rPr>
              <w:t>日—</w:t>
            </w:r>
          </w:p>
          <w:p>
            <w:pPr>
              <w:ind w:firstLine="480" w:firstLineChars="200"/>
              <w:jc w:val="center"/>
              <w:rPr>
                <w:bCs/>
                <w:kern w:val="4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/>
                <w:bCs/>
                <w:kern w:val="4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/>
                <w:bCs/>
                <w:kern w:val="44"/>
              </w:rPr>
              <w:t xml:space="preserve">      </w:t>
            </w:r>
            <w:r>
              <w:rPr>
                <w:rFonts w:eastAsia="仿宋_GB2312"/>
                <w:sz w:val="24"/>
              </w:rPr>
              <w:t xml:space="preserve"> 月</w:t>
            </w:r>
            <w:r>
              <w:rPr>
                <w:rFonts w:hint="eastAsia"/>
                <w:bCs/>
                <w:kern w:val="44"/>
              </w:rPr>
              <w:t xml:space="preserve">      </w:t>
            </w:r>
            <w:r>
              <w:rPr>
                <w:rFonts w:eastAsia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59" w:type="dxa"/>
            <w:vMerge w:val="restart"/>
            <w:vAlign w:val="center"/>
          </w:tcPr>
          <w:p>
            <w:pPr>
              <w:ind w:leftChars="-1" w:right="-93" w:hanging="2" w:hangingChars="1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课题负责人</w:t>
            </w:r>
          </w:p>
        </w:tc>
        <w:tc>
          <w:tcPr>
            <w:tcW w:w="6154" w:type="dxa"/>
            <w:gridSpan w:val="3"/>
          </w:tcPr>
          <w:p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阶段检查提供资料清单（按合同要求）</w:t>
            </w:r>
          </w:p>
        </w:tc>
        <w:tc>
          <w:tcPr>
            <w:tcW w:w="1965" w:type="dxa"/>
          </w:tcPr>
          <w:p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数量</w:t>
            </w:r>
            <w:r>
              <w:rPr>
                <w:rFonts w:hint="eastAsia" w:eastAsia="仿宋_GB2312"/>
                <w:b/>
                <w:szCs w:val="21"/>
              </w:rPr>
              <w:t>（份数）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59" w:type="dxa"/>
            <w:vMerge w:val="continue"/>
            <w:vAlign w:val="center"/>
          </w:tcPr>
          <w:p>
            <w:pPr>
              <w:ind w:leftChars="-1" w:right="-93" w:hanging="2" w:hangingChars="1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154" w:type="dxa"/>
            <w:gridSpan w:val="3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/>
                <w:bCs/>
                <w:kern w:val="44"/>
              </w:rPr>
              <w:t xml:space="preserve">      </w:t>
            </w:r>
          </w:p>
        </w:tc>
        <w:tc>
          <w:tcPr>
            <w:tcW w:w="1965" w:type="dxa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hint="eastAsia"/>
                <w:bCs/>
                <w:kern w:val="4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59" w:type="dxa"/>
            <w:vMerge w:val="continue"/>
            <w:vAlign w:val="center"/>
          </w:tcPr>
          <w:p>
            <w:pPr>
              <w:ind w:leftChars="-1" w:right="-93" w:hanging="2" w:hangingChars="1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154" w:type="dxa"/>
            <w:gridSpan w:val="3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/>
                <w:bCs/>
                <w:kern w:val="44"/>
              </w:rPr>
              <w:t xml:space="preserve">      </w:t>
            </w:r>
          </w:p>
        </w:tc>
        <w:tc>
          <w:tcPr>
            <w:tcW w:w="1965" w:type="dxa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hint="eastAsia"/>
                <w:bCs/>
                <w:kern w:val="44"/>
              </w:rPr>
              <w:t xml:space="preserve">      </w:t>
            </w:r>
            <w:r>
              <w:rPr>
                <w:rFonts w:hint="eastAsia"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59" w:type="dxa"/>
            <w:vMerge w:val="continue"/>
            <w:vAlign w:val="center"/>
          </w:tcPr>
          <w:p>
            <w:pPr>
              <w:ind w:leftChars="-1" w:right="-93" w:hanging="2" w:hangingChars="1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154" w:type="dxa"/>
            <w:gridSpan w:val="3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/>
                <w:bCs/>
                <w:kern w:val="44"/>
              </w:rPr>
              <w:t xml:space="preserve">      </w:t>
            </w:r>
          </w:p>
        </w:tc>
        <w:tc>
          <w:tcPr>
            <w:tcW w:w="1965" w:type="dxa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/>
                <w:bCs/>
                <w:kern w:val="4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59" w:type="dxa"/>
            <w:vMerge w:val="continue"/>
            <w:vAlign w:val="center"/>
          </w:tcPr>
          <w:p>
            <w:pPr>
              <w:ind w:leftChars="-1" w:right="-93" w:hanging="2" w:hangingChars="1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154" w:type="dxa"/>
            <w:gridSpan w:val="3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/>
                <w:bCs/>
                <w:kern w:val="44"/>
              </w:rPr>
              <w:t xml:space="preserve">      </w:t>
            </w:r>
          </w:p>
        </w:tc>
        <w:tc>
          <w:tcPr>
            <w:tcW w:w="1965" w:type="dxa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hint="eastAsia"/>
                <w:bCs/>
                <w:kern w:val="44"/>
              </w:rPr>
              <w:t xml:space="preserve">      </w:t>
            </w:r>
            <w:r>
              <w:rPr>
                <w:rFonts w:hint="eastAsia"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959" w:type="dxa"/>
            <w:vMerge w:val="continue"/>
            <w:vAlign w:val="center"/>
          </w:tcPr>
          <w:p>
            <w:pPr>
              <w:ind w:leftChars="-1" w:right="-93" w:hanging="2" w:hangingChars="1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119" w:type="dxa"/>
            <w:gridSpan w:val="4"/>
          </w:tcPr>
          <w:p>
            <w:pPr>
              <w:ind w:firstLine="420" w:firstLineChars="200"/>
              <w:jc w:val="left"/>
              <w:rPr>
                <w:bCs/>
                <w:kern w:val="44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kern w:val="44"/>
                <w:sz w:val="24"/>
                <w:szCs w:val="32"/>
              </w:rPr>
            </w:pPr>
          </w:p>
          <w:p>
            <w:pPr>
              <w:ind w:right="-146"/>
              <w:jc w:val="left"/>
              <w:rPr>
                <w:rFonts w:eastAsia="仿宋_GB2312"/>
                <w:sz w:val="24"/>
              </w:rPr>
            </w:pPr>
          </w:p>
          <w:p>
            <w:pPr>
              <w:ind w:right="-146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</w:t>
            </w:r>
            <w:r>
              <w:rPr>
                <w:rFonts w:eastAsia="仿宋_GB2312"/>
                <w:sz w:val="24"/>
              </w:rPr>
              <w:t>签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字： </w:t>
            </w:r>
            <w:r>
              <w:rPr>
                <w:rFonts w:eastAsia="仿宋_GB2312"/>
                <w:sz w:val="24"/>
              </w:rPr>
              <w:t xml:space="preserve">             </w:t>
            </w:r>
          </w:p>
          <w:p>
            <w:pPr>
              <w:ind w:right="-146" w:firstLine="2880" w:firstLineChars="1200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单位盖章：             </w:t>
            </w:r>
            <w:r>
              <w:rPr>
                <w:rFonts w:eastAsia="仿宋_GB2312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959" w:type="dxa"/>
            <w:vAlign w:val="center"/>
          </w:tcPr>
          <w:p>
            <w:pPr>
              <w:ind w:leftChars="-1" w:right="-93" w:hanging="2" w:hangingChars="1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项目负责人</w:t>
            </w:r>
          </w:p>
        </w:tc>
        <w:tc>
          <w:tcPr>
            <w:tcW w:w="8119" w:type="dxa"/>
            <w:gridSpan w:val="4"/>
            <w:vAlign w:val="bottom"/>
          </w:tcPr>
          <w:p>
            <w:pPr>
              <w:ind w:right="-146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4"/>
                <w:szCs w:val="32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4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签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字： </w:t>
            </w:r>
            <w:r>
              <w:rPr>
                <w:rFonts w:eastAsia="仿宋_GB2312"/>
                <w:sz w:val="24"/>
              </w:rPr>
              <w:t xml:space="preserve">             </w:t>
            </w:r>
          </w:p>
          <w:p>
            <w:pPr>
              <w:ind w:right="437" w:rightChars="208" w:firstLine="2880" w:firstLineChars="1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单位盖章：             </w:t>
            </w:r>
            <w:r>
              <w:rPr>
                <w:rFonts w:eastAsia="仿宋_GB2312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959" w:type="dxa"/>
            <w:vAlign w:val="center"/>
          </w:tcPr>
          <w:p>
            <w:pPr>
              <w:ind w:leftChars="-1" w:right="-93" w:hanging="2" w:hangingChars="1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专家意见</w:t>
            </w:r>
          </w:p>
        </w:tc>
        <w:tc>
          <w:tcPr>
            <w:tcW w:w="8119" w:type="dxa"/>
            <w:gridSpan w:val="4"/>
            <w:vAlign w:val="bottom"/>
          </w:tcPr>
          <w:p>
            <w:pPr>
              <w:ind w:right="-14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阶段</w:t>
            </w:r>
            <w:r>
              <w:rPr>
                <w:rFonts w:eastAsia="仿宋_GB2312"/>
                <w:sz w:val="24"/>
              </w:rPr>
              <w:t>检查结果</w:t>
            </w:r>
            <w:r>
              <w:rPr>
                <w:rFonts w:hint="eastAsia" w:eastAsia="仿宋_GB2312"/>
                <w:sz w:val="24"/>
              </w:rPr>
              <w:t xml:space="preserve">：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同意通过  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不同意通过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修改后通过</w:t>
            </w:r>
          </w:p>
          <w:p>
            <w:pPr>
              <w:ind w:right="437" w:rightChars="208"/>
              <w:jc w:val="right"/>
              <w:rPr>
                <w:rFonts w:eastAsia="仿宋_GB2312"/>
                <w:sz w:val="24"/>
              </w:rPr>
            </w:pPr>
          </w:p>
          <w:p>
            <w:pPr>
              <w:ind w:right="437" w:rightChars="208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字： </w:t>
            </w:r>
            <w:r>
              <w:rPr>
                <w:rFonts w:eastAsia="仿宋_GB2312"/>
                <w:sz w:val="24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959" w:type="dxa"/>
            <w:vAlign w:val="center"/>
          </w:tcPr>
          <w:p>
            <w:pPr>
              <w:ind w:leftChars="-1" w:right="-93" w:hanging="2" w:hangingChars="1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科研</w:t>
            </w:r>
            <w:r>
              <w:rPr>
                <w:rFonts w:hint="eastAsia" w:eastAsia="仿宋_GB2312"/>
                <w:b/>
                <w:bCs/>
                <w:sz w:val="24"/>
              </w:rPr>
              <w:t>管理</w:t>
            </w:r>
            <w:r>
              <w:rPr>
                <w:rFonts w:eastAsia="仿宋_GB2312"/>
                <w:b/>
                <w:bCs/>
                <w:sz w:val="24"/>
              </w:rPr>
              <w:t>部意见</w:t>
            </w:r>
          </w:p>
        </w:tc>
        <w:tc>
          <w:tcPr>
            <w:tcW w:w="8119" w:type="dxa"/>
            <w:gridSpan w:val="4"/>
            <w:vAlign w:val="bottom"/>
          </w:tcPr>
          <w:p>
            <w:pPr>
              <w:ind w:right="-14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阶段</w:t>
            </w:r>
            <w:r>
              <w:rPr>
                <w:rFonts w:eastAsia="仿宋_GB2312"/>
                <w:sz w:val="24"/>
              </w:rPr>
              <w:t>检查结果</w:t>
            </w:r>
            <w:r>
              <w:rPr>
                <w:rFonts w:hint="eastAsia" w:eastAsia="仿宋_GB2312"/>
                <w:sz w:val="24"/>
              </w:rPr>
              <w:t xml:space="preserve">：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同意通过  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不同意通过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修改后通过</w:t>
            </w:r>
          </w:p>
          <w:p>
            <w:pPr>
              <w:ind w:right="-146"/>
              <w:rPr>
                <w:rFonts w:eastAsia="仿宋_GB2312"/>
                <w:sz w:val="24"/>
              </w:rPr>
            </w:pPr>
          </w:p>
          <w:p>
            <w:pPr>
              <w:ind w:right="437" w:rightChars="208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字： </w:t>
            </w:r>
            <w:r>
              <w:rPr>
                <w:rFonts w:eastAsia="仿宋_GB2312"/>
                <w:sz w:val="24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1959" w:type="dxa"/>
            <w:vAlign w:val="center"/>
          </w:tcPr>
          <w:p>
            <w:pPr>
              <w:ind w:leftChars="-1" w:right="-93" w:hanging="2" w:hangingChars="1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院领导意见</w:t>
            </w:r>
          </w:p>
        </w:tc>
        <w:tc>
          <w:tcPr>
            <w:tcW w:w="8119" w:type="dxa"/>
            <w:gridSpan w:val="4"/>
            <w:vAlign w:val="bottom"/>
          </w:tcPr>
          <w:p>
            <w:pPr>
              <w:ind w:right="-14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阶段</w:t>
            </w:r>
            <w:r>
              <w:rPr>
                <w:rFonts w:eastAsia="仿宋_GB2312"/>
                <w:sz w:val="24"/>
              </w:rPr>
              <w:t>检查结果</w:t>
            </w:r>
            <w:r>
              <w:rPr>
                <w:rFonts w:hint="eastAsia" w:eastAsia="仿宋_GB2312"/>
                <w:sz w:val="24"/>
              </w:rPr>
              <w:t xml:space="preserve">：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同意通过  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不同意通过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修改后通过</w:t>
            </w:r>
          </w:p>
          <w:p>
            <w:pPr>
              <w:ind w:right="437" w:rightChars="208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-146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签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字： </w:t>
            </w:r>
            <w:r>
              <w:rPr>
                <w:rFonts w:eastAsia="仿宋_GB2312"/>
                <w:sz w:val="24"/>
              </w:rPr>
              <w:t xml:space="preserve">             </w:t>
            </w:r>
          </w:p>
          <w:p>
            <w:pPr>
              <w:ind w:right="437" w:rightChars="208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eastAsia="仿宋_GB2312"/>
                <w:sz w:val="24"/>
              </w:rPr>
              <w:t xml:space="preserve">  年    月    日</w:t>
            </w:r>
          </w:p>
        </w:tc>
      </w:tr>
    </w:tbl>
    <w:p>
      <w:pPr>
        <w:spacing w:line="288" w:lineRule="auto"/>
        <w:jc w:val="left"/>
        <w:rPr>
          <w:rFonts w:eastAsia="仿宋_GB2312"/>
          <w:szCs w:val="21"/>
        </w:rPr>
      </w:pPr>
    </w:p>
    <w:sectPr>
      <w:pgSz w:w="11906" w:h="16838"/>
      <w:pgMar w:top="1440" w:right="1797" w:bottom="1440" w:left="1797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trackRevisions w:val="1"/>
  <w:documentProtection w:edit="forms"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0YzQzMTcyN2M4NzAxNGU3ZmY0NzE3NThjNDE2NTQifQ=="/>
  </w:docVars>
  <w:rsids>
    <w:rsidRoot w:val="00762502"/>
    <w:rsid w:val="00020603"/>
    <w:rsid w:val="0002753B"/>
    <w:rsid w:val="000305D5"/>
    <w:rsid w:val="000533B4"/>
    <w:rsid w:val="00086398"/>
    <w:rsid w:val="0009715F"/>
    <w:rsid w:val="000B6A36"/>
    <w:rsid w:val="00152896"/>
    <w:rsid w:val="001604C7"/>
    <w:rsid w:val="00176B38"/>
    <w:rsid w:val="00180B0A"/>
    <w:rsid w:val="0019226A"/>
    <w:rsid w:val="001C52A1"/>
    <w:rsid w:val="001D3253"/>
    <w:rsid w:val="001D6C4E"/>
    <w:rsid w:val="00201FE4"/>
    <w:rsid w:val="00202159"/>
    <w:rsid w:val="00223436"/>
    <w:rsid w:val="002439D5"/>
    <w:rsid w:val="0025150A"/>
    <w:rsid w:val="00251B62"/>
    <w:rsid w:val="0027264F"/>
    <w:rsid w:val="002767BD"/>
    <w:rsid w:val="00294410"/>
    <w:rsid w:val="002961AF"/>
    <w:rsid w:val="002A5256"/>
    <w:rsid w:val="002B4AD6"/>
    <w:rsid w:val="002D402B"/>
    <w:rsid w:val="002E0FFB"/>
    <w:rsid w:val="002E6555"/>
    <w:rsid w:val="002F078B"/>
    <w:rsid w:val="002F3DBA"/>
    <w:rsid w:val="003016E1"/>
    <w:rsid w:val="00312E02"/>
    <w:rsid w:val="0032634E"/>
    <w:rsid w:val="003302D3"/>
    <w:rsid w:val="003309C5"/>
    <w:rsid w:val="0033751F"/>
    <w:rsid w:val="00354B03"/>
    <w:rsid w:val="00357678"/>
    <w:rsid w:val="00374617"/>
    <w:rsid w:val="003942CB"/>
    <w:rsid w:val="00394317"/>
    <w:rsid w:val="003A125B"/>
    <w:rsid w:val="003C3CED"/>
    <w:rsid w:val="003D66D8"/>
    <w:rsid w:val="003E674E"/>
    <w:rsid w:val="003F050C"/>
    <w:rsid w:val="003F44AE"/>
    <w:rsid w:val="003F4BE1"/>
    <w:rsid w:val="004004E8"/>
    <w:rsid w:val="00410F34"/>
    <w:rsid w:val="00434B98"/>
    <w:rsid w:val="0045145F"/>
    <w:rsid w:val="00452CDE"/>
    <w:rsid w:val="00463120"/>
    <w:rsid w:val="004B1CB1"/>
    <w:rsid w:val="004C2945"/>
    <w:rsid w:val="004C4BAD"/>
    <w:rsid w:val="004D3732"/>
    <w:rsid w:val="004E650E"/>
    <w:rsid w:val="004E67DC"/>
    <w:rsid w:val="00504360"/>
    <w:rsid w:val="00527116"/>
    <w:rsid w:val="00531254"/>
    <w:rsid w:val="00534C49"/>
    <w:rsid w:val="00535159"/>
    <w:rsid w:val="00535B7E"/>
    <w:rsid w:val="00550BF4"/>
    <w:rsid w:val="00552DAE"/>
    <w:rsid w:val="00553542"/>
    <w:rsid w:val="00555FBF"/>
    <w:rsid w:val="0058794D"/>
    <w:rsid w:val="005A23B5"/>
    <w:rsid w:val="005C7F1E"/>
    <w:rsid w:val="005F4E11"/>
    <w:rsid w:val="005F5830"/>
    <w:rsid w:val="00601864"/>
    <w:rsid w:val="00622930"/>
    <w:rsid w:val="00637C6B"/>
    <w:rsid w:val="006404D1"/>
    <w:rsid w:val="00657C79"/>
    <w:rsid w:val="00664A97"/>
    <w:rsid w:val="00696520"/>
    <w:rsid w:val="006A6AE1"/>
    <w:rsid w:val="006E3E47"/>
    <w:rsid w:val="006E5C67"/>
    <w:rsid w:val="00711902"/>
    <w:rsid w:val="00712D2D"/>
    <w:rsid w:val="007132D9"/>
    <w:rsid w:val="00725B7C"/>
    <w:rsid w:val="007536EC"/>
    <w:rsid w:val="00762502"/>
    <w:rsid w:val="00763B48"/>
    <w:rsid w:val="007D3622"/>
    <w:rsid w:val="007D382F"/>
    <w:rsid w:val="007F169A"/>
    <w:rsid w:val="008137F5"/>
    <w:rsid w:val="0082127F"/>
    <w:rsid w:val="008272E8"/>
    <w:rsid w:val="00834F87"/>
    <w:rsid w:val="00856976"/>
    <w:rsid w:val="0087560E"/>
    <w:rsid w:val="008778E5"/>
    <w:rsid w:val="008835F3"/>
    <w:rsid w:val="008B1A31"/>
    <w:rsid w:val="008B7C29"/>
    <w:rsid w:val="008C50B3"/>
    <w:rsid w:val="008D7B1B"/>
    <w:rsid w:val="008F59EB"/>
    <w:rsid w:val="00901328"/>
    <w:rsid w:val="00920CF6"/>
    <w:rsid w:val="00965A7F"/>
    <w:rsid w:val="009A2A26"/>
    <w:rsid w:val="009A686F"/>
    <w:rsid w:val="009B0E74"/>
    <w:rsid w:val="009D751E"/>
    <w:rsid w:val="00A474B5"/>
    <w:rsid w:val="00A554FC"/>
    <w:rsid w:val="00A65C55"/>
    <w:rsid w:val="00AA2974"/>
    <w:rsid w:val="00AB2F20"/>
    <w:rsid w:val="00AD1D77"/>
    <w:rsid w:val="00AD7BEC"/>
    <w:rsid w:val="00AE5F77"/>
    <w:rsid w:val="00AE6F29"/>
    <w:rsid w:val="00B209B5"/>
    <w:rsid w:val="00B21EAA"/>
    <w:rsid w:val="00B30862"/>
    <w:rsid w:val="00B50AD1"/>
    <w:rsid w:val="00B93D89"/>
    <w:rsid w:val="00BB2CC2"/>
    <w:rsid w:val="00BE613C"/>
    <w:rsid w:val="00BF453D"/>
    <w:rsid w:val="00C03DCE"/>
    <w:rsid w:val="00C14CF2"/>
    <w:rsid w:val="00C1621C"/>
    <w:rsid w:val="00C22C53"/>
    <w:rsid w:val="00C50DD8"/>
    <w:rsid w:val="00C60F44"/>
    <w:rsid w:val="00C74C9A"/>
    <w:rsid w:val="00C77A33"/>
    <w:rsid w:val="00C917EE"/>
    <w:rsid w:val="00C97A82"/>
    <w:rsid w:val="00CA63B9"/>
    <w:rsid w:val="00CF3B5A"/>
    <w:rsid w:val="00D0200A"/>
    <w:rsid w:val="00D2119C"/>
    <w:rsid w:val="00D223AC"/>
    <w:rsid w:val="00D66549"/>
    <w:rsid w:val="00D6756F"/>
    <w:rsid w:val="00D87D79"/>
    <w:rsid w:val="00D952B4"/>
    <w:rsid w:val="00DB4E0C"/>
    <w:rsid w:val="00E113EE"/>
    <w:rsid w:val="00E301CE"/>
    <w:rsid w:val="00E42D48"/>
    <w:rsid w:val="00E660D7"/>
    <w:rsid w:val="00E772C7"/>
    <w:rsid w:val="00EC5BC7"/>
    <w:rsid w:val="00EC749B"/>
    <w:rsid w:val="00ED1DE3"/>
    <w:rsid w:val="00ED2942"/>
    <w:rsid w:val="00F11569"/>
    <w:rsid w:val="00F31168"/>
    <w:rsid w:val="00F4280F"/>
    <w:rsid w:val="00F5296C"/>
    <w:rsid w:val="00F676AF"/>
    <w:rsid w:val="00F778A5"/>
    <w:rsid w:val="00F9437E"/>
    <w:rsid w:val="00F96526"/>
    <w:rsid w:val="00FA43A7"/>
    <w:rsid w:val="00FC6ED9"/>
    <w:rsid w:val="00FE610F"/>
    <w:rsid w:val="00FF130C"/>
    <w:rsid w:val="01F2771D"/>
    <w:rsid w:val="02537009"/>
    <w:rsid w:val="027E58D3"/>
    <w:rsid w:val="09201C92"/>
    <w:rsid w:val="0A280A42"/>
    <w:rsid w:val="0BF07984"/>
    <w:rsid w:val="105D693B"/>
    <w:rsid w:val="10D80B79"/>
    <w:rsid w:val="18F125B3"/>
    <w:rsid w:val="24AC1B98"/>
    <w:rsid w:val="24AC3176"/>
    <w:rsid w:val="25E02949"/>
    <w:rsid w:val="2C715B06"/>
    <w:rsid w:val="2CFC4889"/>
    <w:rsid w:val="2D4E00CB"/>
    <w:rsid w:val="2FC47F64"/>
    <w:rsid w:val="2FDD6108"/>
    <w:rsid w:val="309C6A21"/>
    <w:rsid w:val="31F1382D"/>
    <w:rsid w:val="3604282A"/>
    <w:rsid w:val="3ED608B2"/>
    <w:rsid w:val="42F53EB1"/>
    <w:rsid w:val="433A1667"/>
    <w:rsid w:val="452A3C64"/>
    <w:rsid w:val="474928D4"/>
    <w:rsid w:val="483F3B2D"/>
    <w:rsid w:val="4A3B25A8"/>
    <w:rsid w:val="4C9039B0"/>
    <w:rsid w:val="4CC44B55"/>
    <w:rsid w:val="4DDE4DB4"/>
    <w:rsid w:val="4E2C5E3C"/>
    <w:rsid w:val="53142AAB"/>
    <w:rsid w:val="55AD51A2"/>
    <w:rsid w:val="5A84259F"/>
    <w:rsid w:val="616E4921"/>
    <w:rsid w:val="619E188B"/>
    <w:rsid w:val="630035A5"/>
    <w:rsid w:val="635213CF"/>
    <w:rsid w:val="65E97F94"/>
    <w:rsid w:val="66E76C4F"/>
    <w:rsid w:val="673879E2"/>
    <w:rsid w:val="6B3C3081"/>
    <w:rsid w:val="6D1E634D"/>
    <w:rsid w:val="70143913"/>
    <w:rsid w:val="717F4FF7"/>
    <w:rsid w:val="71D22E89"/>
    <w:rsid w:val="748F56C2"/>
    <w:rsid w:val="78CB4B69"/>
    <w:rsid w:val="79E0189F"/>
    <w:rsid w:val="7D4F14A7"/>
    <w:rsid w:val="7E095C74"/>
    <w:rsid w:val="7E33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link w:val="3"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9">
    <w:name w:val="页眉 字符"/>
    <w:link w:val="5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0">
    <w:name w:val="标题 1 字符"/>
    <w:link w:val="2"/>
    <w:qFormat/>
    <w:uiPriority w:val="0"/>
    <w:rPr>
      <w:rFonts w:ascii="Calibri" w:hAnsi="Calibri" w:eastAsia="宋体"/>
      <w:b/>
      <w:kern w:val="44"/>
      <w:sz w:val="44"/>
      <w:szCs w:val="24"/>
    </w:rPr>
  </w:style>
  <w:style w:type="character" w:customStyle="1" w:styleId="11">
    <w:name w:val="页脚 字符"/>
    <w:link w:val="4"/>
    <w:qFormat/>
    <w:uiPriority w:val="99"/>
    <w:rPr>
      <w:rFonts w:ascii="Times New Roman" w:hAnsi="Times New Roman" w:eastAsia="宋体"/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3">
    <w:name w:val="_Style 12"/>
    <w:basedOn w:val="1"/>
    <w:next w:val="1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190</Characters>
  <Lines>3</Lines>
  <Paragraphs>1</Paragraphs>
  <TotalTime>1</TotalTime>
  <ScaleCrop>false</ScaleCrop>
  <LinksUpToDate>false</LinksUpToDate>
  <CharactersWithSpaces>517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2022-03-16T02:41:00Z</dcterms:created>
  <dc:creator>海南国家公园研究院</dc:creator>
  <cp:lastModifiedBy>汤月丽</cp:lastModifiedBy>
  <cp:lastPrinted>2022-11-18T03:34:00Z</cp:lastPrinted>
  <dcterms:modified xsi:type="dcterms:W3CDTF">2023-12-28T07:34:13Z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SaveFontToCloudKey">
    <vt:lpwstr>982766907_btnclosed</vt:lpwstr>
  </property>
  <property fmtid="{D5CDD505-2E9C-101B-9397-08002B2CF9AE}" pid="4" name="ICV">
    <vt:lpwstr>17FAB72FA3F343B8811461670C6845D4</vt:lpwstr>
  </property>
</Properties>
</file>